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60" w:after="260"/>
        <w:jc w:val="center"/>
        <w:rPr>
          <w:rFonts w:hint="eastAsia" w:ascii="Times New Roman" w:hAnsi="Times New Roman" w:eastAsia="宋体"/>
          <w:b/>
          <w:bCs/>
          <w:sz w:val="48"/>
          <w:szCs w:val="48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48"/>
          <w:szCs w:val="48"/>
          <w:lang w:val="en-US" w:eastAsia="zh-CN"/>
        </w:rPr>
        <w:t>诚信承诺书</w:t>
      </w:r>
    </w:p>
    <w:p>
      <w:pPr>
        <w:spacing w:before="260" w:after="260"/>
        <w:ind w:firstLine="520" w:firstLineChars="200"/>
        <w:jc w:val="left"/>
      </w:pPr>
      <w:r>
        <w:rPr>
          <w:rFonts w:hint="eastAsia" w:ascii="Times New Roman" w:hAnsi="Times New Roman" w:eastAsia="宋体"/>
          <w:b w:val="0"/>
          <w:sz w:val="26"/>
        </w:rPr>
        <w:t>“阳光桥——新生成长计划”安徽工程大学困难学生助学金初审名单表</w:t>
      </w:r>
      <w:r>
        <w:rPr>
          <w:rFonts w:ascii="Times New Roman" w:hAnsi="Times New Roman" w:eastAsia="宋体"/>
          <w:b w:val="0"/>
          <w:sz w:val="26"/>
        </w:rPr>
        <w:t>是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>阳光电源有限公司为帮助家庭困难的高考本科录取新生</w:t>
      </w:r>
      <w:r>
        <w:rPr>
          <w:rFonts w:ascii="Times New Roman" w:hAnsi="Times New Roman" w:eastAsia="宋体"/>
          <w:b w:val="0"/>
          <w:sz w:val="26"/>
        </w:rPr>
        <w:t>努力学习</w:t>
      </w:r>
      <w:r>
        <w:rPr>
          <w:rFonts w:hint="eastAsia" w:ascii="Times New Roman" w:hAnsi="Times New Roman" w:eastAsia="宋体"/>
          <w:b w:val="0"/>
          <w:sz w:val="26"/>
          <w:lang w:eastAsia="zh-CN"/>
        </w:rPr>
        <w:t>、</w:t>
      </w:r>
      <w:r>
        <w:rPr>
          <w:rFonts w:ascii="Times New Roman" w:hAnsi="Times New Roman" w:eastAsia="宋体"/>
          <w:b w:val="0"/>
          <w:sz w:val="26"/>
        </w:rPr>
        <w:t>奋发图强，顺利完成学业的专项资金。作为受助学生，我忠心的感谢党政府和人民，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>感谢阳光电源有限公司，</w:t>
      </w:r>
      <w:r>
        <w:rPr>
          <w:rFonts w:ascii="Times New Roman" w:hAnsi="Times New Roman" w:eastAsia="宋体"/>
          <w:b w:val="0"/>
          <w:sz w:val="26"/>
        </w:rPr>
        <w:t>感谢学校和老师，我要倍加珍惜良好的学习机会，发奋图强，努力学习，以实际行动回报社会。我庄严做出如下承诺：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>申报材料中</w:t>
      </w:r>
      <w:r>
        <w:rPr>
          <w:rFonts w:ascii="Times New Roman" w:hAnsi="Times New Roman" w:eastAsia="宋体"/>
          <w:b w:val="0"/>
          <w:sz w:val="26"/>
        </w:rPr>
        <w:t>所述内容完全属实。我申请</w:t>
      </w:r>
      <w:r>
        <w:rPr>
          <w:rFonts w:hint="eastAsia" w:ascii="Times New Roman" w:hAnsi="Times New Roman" w:eastAsia="宋体"/>
          <w:b w:val="0"/>
          <w:sz w:val="26"/>
        </w:rPr>
        <w:t>“安徽工程大学阳光桥——新生成长计划”困难学生助学金</w:t>
      </w:r>
      <w:r>
        <w:rPr>
          <w:rFonts w:ascii="Times New Roman" w:hAnsi="Times New Roman" w:eastAsia="宋体"/>
          <w:b w:val="0"/>
          <w:sz w:val="26"/>
        </w:rPr>
        <w:t>，保证把它用于就读期间的生活和学习费用，遵守校纪校规，勤奋求学，早日成才，报效国家。为此，我保证在校期间能够做到：</w:t>
      </w:r>
    </w:p>
    <w:p>
      <w:pPr>
        <w:spacing w:before="260" w:after="260"/>
        <w:jc w:val="left"/>
      </w:pPr>
      <w:r>
        <w:rPr>
          <w:rFonts w:ascii="Times New Roman" w:hAnsi="Times New Roman" w:eastAsia="宋体"/>
          <w:b w:val="0"/>
          <w:sz w:val="26"/>
        </w:rPr>
        <w:t>　　一、热爱社会主义祖国，拥护中国共产党的领导，遵纪守法，诚实守信，积极向上，做一名德智体美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>劳</w:t>
      </w:r>
      <w:r>
        <w:rPr>
          <w:rFonts w:ascii="Times New Roman" w:hAnsi="Times New Roman" w:eastAsia="宋体"/>
          <w:b w:val="0"/>
          <w:sz w:val="26"/>
        </w:rPr>
        <w:t>全面发展</w:t>
      </w:r>
      <w:r>
        <w:rPr>
          <w:rFonts w:hint="eastAsia" w:ascii="Times New Roman" w:hAnsi="Times New Roman" w:eastAsia="宋体"/>
          <w:b w:val="0"/>
          <w:sz w:val="26"/>
          <w:lang w:eastAsia="zh-CN"/>
        </w:rPr>
        <w:t>、</w:t>
      </w:r>
      <w:r>
        <w:rPr>
          <w:rFonts w:ascii="Times New Roman" w:hAnsi="Times New Roman" w:eastAsia="宋体"/>
          <w:b w:val="0"/>
          <w:sz w:val="26"/>
        </w:rPr>
        <w:t>品学兼优的优秀大学生，争取早日成才，报效祖国。</w:t>
      </w:r>
    </w:p>
    <w:p>
      <w:pPr>
        <w:spacing w:before="260" w:after="260"/>
        <w:jc w:val="left"/>
      </w:pPr>
      <w:r>
        <w:rPr>
          <w:rFonts w:ascii="Times New Roman" w:hAnsi="Times New Roman" w:eastAsia="宋体"/>
          <w:b w:val="0"/>
          <w:sz w:val="26"/>
        </w:rPr>
        <w:t>　　二、勤俭节约，生活简朴。合理使用国家助学金，养成良好的消费观念和生活习惯，不抽烟，不酗酒，不迷网</w:t>
      </w:r>
      <w:r>
        <w:rPr>
          <w:rFonts w:hint="eastAsia" w:ascii="Times New Roman" w:hAnsi="Times New Roman" w:eastAsia="宋体"/>
          <w:b w:val="0"/>
          <w:sz w:val="26"/>
          <w:lang w:eastAsia="zh-CN"/>
        </w:rPr>
        <w:t>，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>不在网络发表不当言论；</w:t>
      </w:r>
      <w:r>
        <w:rPr>
          <w:rFonts w:ascii="Times New Roman" w:hAnsi="Times New Roman" w:eastAsia="宋体"/>
          <w:b w:val="0"/>
          <w:sz w:val="26"/>
        </w:rPr>
        <w:t>注重仪表，朴实得体，不去高档消费，保证把助学金用到学习和生活上，绝不私分助学金。</w:t>
      </w:r>
    </w:p>
    <w:p>
      <w:pPr>
        <w:spacing w:before="260" w:after="260"/>
        <w:jc w:val="left"/>
      </w:pPr>
      <w:r>
        <w:rPr>
          <w:rFonts w:ascii="Times New Roman" w:hAnsi="Times New Roman" w:eastAsia="宋体"/>
          <w:b w:val="0"/>
          <w:sz w:val="26"/>
        </w:rPr>
        <w:t>　　三、自律文明，勤奋求学，自立自强。严格遵守学校的各项规章制度，文明修身、提高素质。刻苦努力学习，踏实认真工作，做一个有益于社会的人。</w:t>
      </w:r>
    </w:p>
    <w:p>
      <w:pPr>
        <w:spacing w:before="260" w:after="260"/>
        <w:ind w:firstLine="520"/>
        <w:jc w:val="left"/>
        <w:rPr>
          <w:rFonts w:ascii="Times New Roman" w:hAnsi="Times New Roman" w:eastAsia="宋体"/>
          <w:b w:val="0"/>
          <w:sz w:val="26"/>
        </w:rPr>
      </w:pPr>
      <w:r>
        <w:rPr>
          <w:rFonts w:ascii="Times New Roman" w:hAnsi="Times New Roman" w:eastAsia="宋体"/>
          <w:b w:val="0"/>
          <w:sz w:val="26"/>
        </w:rPr>
        <w:t>四、诚实守信，履行承诺。自愿接受学校、老师、同学的监督，如果发生违纪情况，我接受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>校基金会</w:t>
      </w:r>
      <w:r>
        <w:rPr>
          <w:rFonts w:ascii="Times New Roman" w:hAnsi="Times New Roman" w:eastAsia="宋体"/>
          <w:b w:val="0"/>
          <w:sz w:val="26"/>
        </w:rPr>
        <w:t>缓发助学金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>或</w:t>
      </w:r>
      <w:r>
        <w:rPr>
          <w:rFonts w:ascii="Times New Roman" w:hAnsi="Times New Roman" w:eastAsia="宋体"/>
          <w:b w:val="0"/>
          <w:sz w:val="26"/>
        </w:rPr>
        <w:t>取消助学金参评资格的处理。</w:t>
      </w:r>
    </w:p>
    <w:p>
      <w:pPr>
        <w:spacing w:before="260" w:after="260"/>
        <w:ind w:firstLine="520" w:firstLineChars="200"/>
        <w:jc w:val="left"/>
        <w:rPr>
          <w:rFonts w:hint="eastAsia" w:ascii="Times New Roman" w:hAnsi="Times New Roman" w:eastAsia="宋体"/>
          <w:b w:val="0"/>
          <w:sz w:val="26"/>
          <w:lang w:val="en-US" w:eastAsia="zh-CN"/>
        </w:rPr>
      </w:pP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>五、</w:t>
      </w:r>
      <w:r>
        <w:rPr>
          <w:rFonts w:ascii="Times New Roman" w:hAnsi="Times New Roman" w:eastAsia="宋体"/>
          <w:b w:val="0"/>
          <w:sz w:val="26"/>
        </w:rPr>
        <w:t>获得</w:t>
      </w:r>
      <w:r>
        <w:rPr>
          <w:rFonts w:hint="eastAsia" w:ascii="Times New Roman" w:hAnsi="Times New Roman" w:eastAsia="宋体"/>
          <w:b w:val="0"/>
          <w:sz w:val="26"/>
        </w:rPr>
        <w:t>“阳光桥——新生成长计划”</w:t>
      </w:r>
      <w:bookmarkStart w:id="0" w:name="_GoBack"/>
      <w:r>
        <w:rPr>
          <w:rFonts w:hint="eastAsia" w:ascii="Times New Roman" w:hAnsi="Times New Roman" w:eastAsia="宋体"/>
          <w:b w:val="0"/>
          <w:sz w:val="26"/>
        </w:rPr>
        <w:t>安徽工程大学</w:t>
      </w:r>
      <w:bookmarkEnd w:id="0"/>
      <w:r>
        <w:rPr>
          <w:rFonts w:hint="eastAsia" w:ascii="Times New Roman" w:hAnsi="Times New Roman" w:eastAsia="宋体"/>
          <w:b w:val="0"/>
          <w:sz w:val="26"/>
        </w:rPr>
        <w:t>困难学生助学金</w:t>
      </w:r>
      <w:r>
        <w:rPr>
          <w:rFonts w:ascii="Times New Roman" w:hAnsi="Times New Roman" w:eastAsia="宋体"/>
          <w:b w:val="0"/>
          <w:sz w:val="26"/>
        </w:rPr>
        <w:t>后，</w:t>
      </w:r>
      <w:r>
        <w:rPr>
          <w:rFonts w:hint="eastAsia" w:ascii="Times New Roman" w:hAnsi="Times New Roman" w:eastAsia="宋体"/>
          <w:b w:val="0"/>
          <w:sz w:val="26"/>
          <w:lang w:eastAsia="zh-CN"/>
        </w:rPr>
        <w:t>我</w:t>
      </w:r>
      <w:r>
        <w:rPr>
          <w:rFonts w:ascii="Times New Roman" w:hAnsi="Times New Roman" w:eastAsia="宋体"/>
          <w:b w:val="0"/>
          <w:sz w:val="26"/>
        </w:rPr>
        <w:t>自愿加入</w:t>
      </w:r>
      <w:r>
        <w:rPr>
          <w:rFonts w:hint="eastAsia" w:ascii="Times New Roman" w:hAnsi="Times New Roman" w:eastAsia="宋体"/>
          <w:b w:val="0"/>
          <w:sz w:val="26"/>
          <w:lang w:eastAsia="zh-CN"/>
        </w:rPr>
        <w:t>“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>校友会大学生志愿者协会</w:t>
      </w:r>
      <w:r>
        <w:rPr>
          <w:rFonts w:hint="eastAsia" w:ascii="Times New Roman" w:hAnsi="Times New Roman" w:eastAsia="宋体"/>
          <w:b w:val="0"/>
          <w:sz w:val="26"/>
          <w:lang w:eastAsia="zh-CN"/>
        </w:rPr>
        <w:t>”</w:t>
      </w:r>
      <w:r>
        <w:rPr>
          <w:rFonts w:ascii="Times New Roman" w:hAnsi="Times New Roman" w:eastAsia="宋体"/>
          <w:b w:val="0"/>
          <w:sz w:val="26"/>
        </w:rPr>
        <w:t>，服从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>校友会和基金会</w:t>
      </w:r>
      <w:r>
        <w:rPr>
          <w:rFonts w:ascii="Times New Roman" w:hAnsi="Times New Roman" w:eastAsia="宋体"/>
          <w:b w:val="0"/>
          <w:sz w:val="26"/>
        </w:rPr>
        <w:t>的调配和管理，积极参加公益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>活动和志愿服务活动</w:t>
      </w:r>
      <w:r>
        <w:rPr>
          <w:rFonts w:ascii="Times New Roman" w:hAnsi="Times New Roman" w:eastAsia="宋体"/>
          <w:b w:val="0"/>
          <w:sz w:val="26"/>
        </w:rPr>
        <w:t>。</w:t>
      </w:r>
    </w:p>
    <w:p>
      <w:pPr>
        <w:spacing w:before="260" w:after="260"/>
        <w:jc w:val="left"/>
      </w:pPr>
      <w:r>
        <w:rPr>
          <w:rFonts w:ascii="Times New Roman" w:hAnsi="Times New Roman" w:eastAsia="宋体"/>
          <w:b w:val="0"/>
          <w:sz w:val="26"/>
        </w:rPr>
        <w:t>　　承诺人：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 xml:space="preserve">                                     </w:t>
      </w:r>
      <w:r>
        <w:rPr>
          <w:rFonts w:ascii="Times New Roman" w:hAnsi="Times New Roman" w:eastAsia="宋体"/>
          <w:b w:val="0"/>
          <w:sz w:val="26"/>
        </w:rPr>
        <w:t xml:space="preserve"> 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 xml:space="preserve">  </w:t>
      </w:r>
      <w:r>
        <w:rPr>
          <w:rFonts w:ascii="Times New Roman" w:hAnsi="Times New Roman" w:eastAsia="宋体"/>
          <w:b w:val="0"/>
          <w:sz w:val="26"/>
        </w:rPr>
        <w:t>班级：</w:t>
      </w:r>
    </w:p>
    <w:p>
      <w:pPr>
        <w:spacing w:before="260" w:after="260"/>
        <w:jc w:val="right"/>
      </w:pPr>
      <w:r>
        <w:rPr>
          <w:rFonts w:ascii="Times New Roman" w:hAnsi="Times New Roman" w:eastAsia="宋体"/>
          <w:b w:val="0"/>
          <w:sz w:val="26"/>
        </w:rPr>
        <w:t>　　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 xml:space="preserve">  </w:t>
      </w:r>
      <w:r>
        <w:rPr>
          <w:rFonts w:ascii="Times New Roman" w:hAnsi="Times New Roman" w:eastAsia="宋体"/>
          <w:b w:val="0"/>
          <w:sz w:val="26"/>
        </w:rPr>
        <w:t xml:space="preserve">年 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 xml:space="preserve">     </w:t>
      </w:r>
      <w:r>
        <w:rPr>
          <w:rFonts w:ascii="Times New Roman" w:hAnsi="Times New Roman" w:eastAsia="宋体"/>
          <w:b w:val="0"/>
          <w:sz w:val="26"/>
        </w:rPr>
        <w:t xml:space="preserve">月 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 xml:space="preserve">     </w:t>
      </w:r>
      <w:r>
        <w:rPr>
          <w:rFonts w:ascii="Times New Roman" w:hAnsi="Times New Roman" w:eastAsia="宋体"/>
          <w:b w:val="0"/>
          <w:sz w:val="26"/>
        </w:rPr>
        <w:t>日</w:t>
      </w:r>
    </w:p>
    <w:sectPr>
      <w:headerReference r:id="rId5" w:type="default"/>
      <w:footerReference r:id="rId6" w:type="default"/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framePr w:wrap="around" w:vAnchor="text" w:hAnchor="margin" w:xAlign="center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afterLines="0"/>
    </w:pPr>
    <w:r>
      <w:rPr>
        <w:rStyle w:val="134"/>
      </w:rPr>
      <w:fldChar w:fldCharType="begin"/>
    </w:r>
    <w:r>
      <w:rPr>
        <w:rStyle w:val="134"/>
      </w:rPr>
      <w:instrText xml:space="preserve"> PAGE  </w:instrText>
    </w:r>
    <w:r>
      <w:rPr>
        <w:rStyle w:val="134"/>
      </w:rPr>
      <w:fldChar w:fldCharType="separate"/>
    </w:r>
    <w:r>
      <w:rPr>
        <w:rStyle w:val="134"/>
      </w:rPr>
      <w:t>1</w:t>
    </w:r>
    <w:r>
      <w:rPr>
        <w:rStyle w:val="134"/>
      </w:rPr>
      <w:fldChar w:fldCharType="end"/>
    </w:r>
  </w:p>
  <w:p>
    <w:pPr>
      <w:pStyle w:val="2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1NWRkNDkxNGFjMTE3Yjc5ZDI5MDBjZmJkMDcyOWIifQ=="/>
    <w:docVar w:name="KSO_WPS_MARK_KEY" w:val="53c7ebd1-58f7-41c0-880f-8d6c0a897f24"/>
  </w:docVars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087E1644"/>
    <w:rsid w:val="1C117833"/>
    <w:rsid w:val="45EF7BE4"/>
    <w:rsid w:val="612B30B2"/>
    <w:rsid w:val="70842038"/>
    <w:rsid w:val="7D45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link w:val="139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40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1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6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2">
    <w:name w:val="Default Paragraph Font"/>
    <w:semiHidden/>
    <w:unhideWhenUsed/>
    <w:qFormat/>
    <w:uiPriority w:val="1"/>
  </w:style>
  <w:style w:type="table" w:default="1" w:styleId="3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8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7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5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7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6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3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8">
    <w:name w:val="Body Text 2"/>
    <w:basedOn w:val="1"/>
    <w:link w:val="146"/>
    <w:unhideWhenUsed/>
    <w:qFormat/>
    <w:uiPriority w:val="99"/>
    <w:pPr>
      <w:spacing w:after="120" w:line="480" w:lineRule="auto"/>
    </w:pPr>
  </w:style>
  <w:style w:type="paragraph" w:styleId="29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2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3">
    <w:name w:val="Table Grid"/>
    <w:basedOn w:val="3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Light Shading"/>
    <w:basedOn w:val="32"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qFormat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qFormat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qFormat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qFormat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qFormat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qFormat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qFormat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qFormat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qFormat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qFormat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qFormat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qFormat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qFormat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qFormat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qFormat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qFormat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qFormat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qFormat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qFormat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qFormat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qFormat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qFormat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qFormat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qFormat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qFormat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qFormat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qFormat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qFormat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qFormat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qFormat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qFormat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1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2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3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5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6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List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page number"/>
    <w:basedOn w:val="132"/>
    <w:semiHidden/>
    <w:unhideWhenUsed/>
    <w:qFormat/>
    <w:uiPriority w:val="99"/>
  </w:style>
  <w:style w:type="character" w:styleId="135">
    <w:name w:val="Emphasis"/>
    <w:basedOn w:val="132"/>
    <w:qFormat/>
    <w:uiPriority w:val="20"/>
    <w:rPr>
      <w:i/>
      <w:iCs/>
    </w:rPr>
  </w:style>
  <w:style w:type="character" w:customStyle="1" w:styleId="136">
    <w:name w:val="Header Char"/>
    <w:basedOn w:val="132"/>
    <w:link w:val="25"/>
    <w:qFormat/>
    <w:uiPriority w:val="99"/>
  </w:style>
  <w:style w:type="character" w:customStyle="1" w:styleId="137">
    <w:name w:val="Footer Char"/>
    <w:basedOn w:val="132"/>
    <w:link w:val="24"/>
    <w:qFormat/>
    <w:uiPriority w:val="99"/>
  </w:style>
  <w:style w:type="paragraph" w:styleId="138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9">
    <w:name w:val="Heading 1 Char"/>
    <w:basedOn w:val="132"/>
    <w:link w:val="3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40">
    <w:name w:val="Heading 2 Char"/>
    <w:basedOn w:val="132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1">
    <w:name w:val="Heading 3 Char"/>
    <w:basedOn w:val="132"/>
    <w:link w:val="5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2">
    <w:name w:val="Title Char"/>
    <w:basedOn w:val="132"/>
    <w:link w:val="31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3">
    <w:name w:val="Subtitle Char"/>
    <w:basedOn w:val="132"/>
    <w:link w:val="2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4">
    <w:name w:val="List Paragraph"/>
    <w:basedOn w:val="1"/>
    <w:qFormat/>
    <w:uiPriority w:val="34"/>
    <w:pPr>
      <w:ind w:left="720"/>
      <w:contextualSpacing/>
    </w:pPr>
  </w:style>
  <w:style w:type="character" w:customStyle="1" w:styleId="145">
    <w:name w:val="Body Text Char"/>
    <w:basedOn w:val="132"/>
    <w:link w:val="19"/>
    <w:qFormat/>
    <w:uiPriority w:val="99"/>
  </w:style>
  <w:style w:type="character" w:customStyle="1" w:styleId="146">
    <w:name w:val="Body Text 2 Char"/>
    <w:basedOn w:val="132"/>
    <w:link w:val="28"/>
    <w:qFormat/>
    <w:uiPriority w:val="99"/>
  </w:style>
  <w:style w:type="character" w:customStyle="1" w:styleId="147">
    <w:name w:val="Body Text 3 Char"/>
    <w:basedOn w:val="132"/>
    <w:link w:val="17"/>
    <w:qFormat/>
    <w:uiPriority w:val="99"/>
    <w:rPr>
      <w:sz w:val="16"/>
      <w:szCs w:val="16"/>
    </w:rPr>
  </w:style>
  <w:style w:type="character" w:customStyle="1" w:styleId="148">
    <w:name w:val="Macro Text Char"/>
    <w:basedOn w:val="132"/>
    <w:link w:val="2"/>
    <w:qFormat/>
    <w:uiPriority w:val="99"/>
    <w:rPr>
      <w:rFonts w:ascii="Courier" w:hAnsi="Courier"/>
      <w:sz w:val="20"/>
      <w:szCs w:val="20"/>
    </w:rPr>
  </w:style>
  <w:style w:type="paragraph" w:styleId="149">
    <w:name w:val="Quote"/>
    <w:basedOn w:val="1"/>
    <w:next w:val="1"/>
    <w:link w:val="150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Quote Char"/>
    <w:basedOn w:val="132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1">
    <w:name w:val="Heading 4 Char"/>
    <w:basedOn w:val="132"/>
    <w:link w:val="6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2">
    <w:name w:val="Heading 5 Char"/>
    <w:basedOn w:val="132"/>
    <w:link w:val="7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3">
    <w:name w:val="Heading 6 Char"/>
    <w:basedOn w:val="132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4">
    <w:name w:val="Heading 7 Char"/>
    <w:basedOn w:val="132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5">
    <w:name w:val="Heading 8 Char"/>
    <w:basedOn w:val="132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6">
    <w:name w:val="Heading 9 Char"/>
    <w:basedOn w:val="132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7">
    <w:name w:val="Intense Quote"/>
    <w:basedOn w:val="1"/>
    <w:next w:val="1"/>
    <w:link w:val="158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Intense Quote Char"/>
    <w:basedOn w:val="132"/>
    <w:link w:val="157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9">
    <w:name w:val="Subtle Emphasis"/>
    <w:basedOn w:val="1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0">
    <w:name w:val="Intense Emphasis"/>
    <w:basedOn w:val="1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1">
    <w:name w:val="Subtle Reference"/>
    <w:basedOn w:val="1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2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3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4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661</Words>
  <Characters>661</Characters>
  <Lines>0</Lines>
  <Paragraphs>0</Paragraphs>
  <TotalTime>0</TotalTime>
  <ScaleCrop>false</ScaleCrop>
  <LinksUpToDate>false</LinksUpToDate>
  <CharactersWithSpaces>725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QQ奥特曼</cp:lastModifiedBy>
  <dcterms:modified xsi:type="dcterms:W3CDTF">2025-06-16T07:06:25Z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E20C3A5E682F48E5A55BB1242EDFA6FE</vt:lpwstr>
  </property>
</Properties>
</file>