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5F" w:rsidRDefault="0073795F" w:rsidP="0073795F">
      <w:pPr>
        <w:jc w:val="center"/>
        <w:rPr>
          <w:rFonts w:ascii="仿宋" w:eastAsia="仿宋" w:hAnsi="仿宋"/>
          <w:b/>
          <w:sz w:val="44"/>
          <w:szCs w:val="44"/>
        </w:rPr>
      </w:pPr>
      <w:r w:rsidRPr="0073795F">
        <w:rPr>
          <w:rFonts w:ascii="仿宋" w:eastAsia="仿宋" w:hAnsi="仿宋" w:hint="eastAsia"/>
          <w:b/>
          <w:sz w:val="44"/>
          <w:szCs w:val="44"/>
        </w:rPr>
        <w:t>2022年个人述职述廉</w:t>
      </w:r>
      <w:r w:rsidRPr="0073795F">
        <w:rPr>
          <w:rFonts w:ascii="仿宋" w:eastAsia="仿宋" w:hAnsi="仿宋"/>
          <w:b/>
          <w:sz w:val="44"/>
          <w:szCs w:val="44"/>
        </w:rPr>
        <w:t>报告</w:t>
      </w:r>
    </w:p>
    <w:p w:rsidR="008E4ECC" w:rsidRPr="008E4ECC" w:rsidRDefault="008E4ECC" w:rsidP="0073795F">
      <w:pPr>
        <w:jc w:val="center"/>
        <w:rPr>
          <w:rFonts w:ascii="仿宋" w:eastAsia="仿宋" w:hAnsi="仿宋"/>
          <w:b/>
          <w:sz w:val="28"/>
          <w:szCs w:val="28"/>
        </w:rPr>
      </w:pPr>
      <w:r w:rsidRPr="008E4ECC">
        <w:rPr>
          <w:rFonts w:ascii="仿宋" w:eastAsia="仿宋" w:hAnsi="仿宋" w:hint="eastAsia"/>
          <w:b/>
          <w:sz w:val="28"/>
          <w:szCs w:val="28"/>
        </w:rPr>
        <w:t>陶玉贵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一年来，在校党委</w:t>
      </w:r>
      <w:r w:rsidR="00833C31">
        <w:rPr>
          <w:rFonts w:ascii="仿宋" w:eastAsia="仿宋" w:hAnsi="仿宋" w:hint="eastAsia"/>
          <w:sz w:val="28"/>
          <w:szCs w:val="28"/>
        </w:rPr>
        <w:t>行政</w:t>
      </w:r>
      <w:r w:rsidRPr="008C2A40">
        <w:rPr>
          <w:rFonts w:ascii="仿宋" w:eastAsia="仿宋" w:hAnsi="仿宋" w:hint="eastAsia"/>
          <w:sz w:val="28"/>
          <w:szCs w:val="28"/>
        </w:rPr>
        <w:t>的正确领导下，我</w:t>
      </w:r>
      <w:r w:rsidR="008E4ECC">
        <w:rPr>
          <w:rFonts w:ascii="仿宋" w:eastAsia="仿宋" w:hAnsi="仿宋" w:hint="eastAsia"/>
          <w:sz w:val="28"/>
          <w:szCs w:val="28"/>
        </w:rPr>
        <w:t>坚持</w:t>
      </w:r>
      <w:r w:rsidR="008E4ECC">
        <w:rPr>
          <w:rFonts w:ascii="仿宋" w:eastAsia="仿宋" w:hAnsi="仿宋"/>
          <w:sz w:val="28"/>
          <w:szCs w:val="28"/>
        </w:rPr>
        <w:t>“</w:t>
      </w:r>
      <w:r w:rsidR="008E4ECC">
        <w:rPr>
          <w:rFonts w:ascii="仿宋" w:eastAsia="仿宋" w:hAnsi="仿宋" w:hint="eastAsia"/>
          <w:sz w:val="28"/>
          <w:szCs w:val="28"/>
        </w:rPr>
        <w:t>一岗</w:t>
      </w:r>
      <w:r w:rsidR="008E4ECC">
        <w:rPr>
          <w:rFonts w:ascii="仿宋" w:eastAsia="仿宋" w:hAnsi="仿宋"/>
          <w:sz w:val="28"/>
          <w:szCs w:val="28"/>
        </w:rPr>
        <w:t>双责”</w:t>
      </w:r>
      <w:r w:rsidR="008E4ECC">
        <w:rPr>
          <w:rFonts w:ascii="仿宋" w:eastAsia="仿宋" w:hAnsi="仿宋" w:hint="eastAsia"/>
          <w:sz w:val="28"/>
          <w:szCs w:val="28"/>
        </w:rPr>
        <w:t>，</w:t>
      </w:r>
      <w:r w:rsidRPr="008C2A40">
        <w:rPr>
          <w:rFonts w:ascii="仿宋" w:eastAsia="仿宋" w:hAnsi="仿宋" w:hint="eastAsia"/>
          <w:sz w:val="28"/>
          <w:szCs w:val="28"/>
        </w:rPr>
        <w:t>认真履行职责，</w:t>
      </w:r>
      <w:r w:rsidR="008E4ECC" w:rsidRPr="008C2A40">
        <w:rPr>
          <w:rFonts w:ascii="仿宋" w:eastAsia="仿宋" w:hAnsi="仿宋" w:hint="eastAsia"/>
          <w:sz w:val="28"/>
          <w:szCs w:val="28"/>
        </w:rPr>
        <w:t>围绕202</w:t>
      </w:r>
      <w:r w:rsidR="008E4ECC">
        <w:rPr>
          <w:rFonts w:ascii="仿宋" w:eastAsia="仿宋" w:hAnsi="仿宋"/>
          <w:sz w:val="28"/>
          <w:szCs w:val="28"/>
        </w:rPr>
        <w:t>2</w:t>
      </w:r>
      <w:r w:rsidR="008E4ECC" w:rsidRPr="008C2A40">
        <w:rPr>
          <w:rFonts w:ascii="仿宋" w:eastAsia="仿宋" w:hAnsi="仿宋" w:hint="eastAsia"/>
          <w:sz w:val="28"/>
          <w:szCs w:val="28"/>
        </w:rPr>
        <w:t>年度</w:t>
      </w:r>
      <w:r w:rsidR="008E4ECC">
        <w:rPr>
          <w:rFonts w:ascii="仿宋" w:eastAsia="仿宋" w:hAnsi="仿宋" w:hint="eastAsia"/>
          <w:sz w:val="28"/>
          <w:szCs w:val="28"/>
        </w:rPr>
        <w:t>学校</w:t>
      </w:r>
      <w:r w:rsidR="008E4ECC" w:rsidRPr="008C2A40">
        <w:rPr>
          <w:rFonts w:ascii="仿宋" w:eastAsia="仿宋" w:hAnsi="仿宋" w:hint="eastAsia"/>
          <w:sz w:val="28"/>
          <w:szCs w:val="28"/>
        </w:rPr>
        <w:t>党委行政工作要点，</w:t>
      </w:r>
      <w:r w:rsidR="008E4ECC">
        <w:rPr>
          <w:rFonts w:ascii="仿宋" w:eastAsia="仿宋" w:hAnsi="仿宋" w:hint="eastAsia"/>
          <w:sz w:val="28"/>
          <w:szCs w:val="28"/>
        </w:rPr>
        <w:t>带领</w:t>
      </w:r>
      <w:r w:rsidR="008E4ECC">
        <w:rPr>
          <w:rFonts w:ascii="仿宋" w:eastAsia="仿宋" w:hAnsi="仿宋"/>
          <w:sz w:val="28"/>
          <w:szCs w:val="28"/>
        </w:rPr>
        <w:t>部门</w:t>
      </w:r>
      <w:r w:rsidRPr="008C2A40">
        <w:rPr>
          <w:rFonts w:ascii="仿宋" w:eastAsia="仿宋" w:hAnsi="仿宋" w:hint="eastAsia"/>
          <w:sz w:val="28"/>
          <w:szCs w:val="28"/>
        </w:rPr>
        <w:t>扎实</w:t>
      </w:r>
      <w:r w:rsidR="008E4ECC">
        <w:rPr>
          <w:rFonts w:ascii="仿宋" w:eastAsia="仿宋" w:hAnsi="仿宋" w:hint="eastAsia"/>
          <w:sz w:val="28"/>
          <w:szCs w:val="28"/>
        </w:rPr>
        <w:t>推进重点</w:t>
      </w:r>
      <w:r w:rsidRPr="008C2A40">
        <w:rPr>
          <w:rFonts w:ascii="仿宋" w:eastAsia="仿宋" w:hAnsi="仿宋" w:hint="eastAsia"/>
          <w:sz w:val="28"/>
          <w:szCs w:val="28"/>
        </w:rPr>
        <w:t>工作，较好地完成了工作</w:t>
      </w:r>
      <w:r w:rsidR="008E4ECC">
        <w:rPr>
          <w:rFonts w:ascii="仿宋" w:eastAsia="仿宋" w:hAnsi="仿宋" w:hint="eastAsia"/>
          <w:sz w:val="28"/>
          <w:szCs w:val="28"/>
        </w:rPr>
        <w:t>任务</w:t>
      </w:r>
      <w:r w:rsidRPr="008C2A40">
        <w:rPr>
          <w:rFonts w:ascii="仿宋" w:eastAsia="仿宋" w:hAnsi="仿宋" w:hint="eastAsia"/>
          <w:sz w:val="28"/>
          <w:szCs w:val="28"/>
        </w:rPr>
        <w:t>。现将自己一年来思想和工作情况作如下总结：</w:t>
      </w:r>
    </w:p>
    <w:p w:rsidR="008C2A40" w:rsidRPr="0073795F" w:rsidRDefault="008C2A40" w:rsidP="008C2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3795F">
        <w:rPr>
          <w:rFonts w:ascii="仿宋" w:eastAsia="仿宋" w:hAnsi="仿宋" w:hint="eastAsia"/>
          <w:b/>
          <w:sz w:val="28"/>
          <w:szCs w:val="28"/>
        </w:rPr>
        <w:t>一、深入学习党的二十大精神，提升政治素养</w:t>
      </w:r>
    </w:p>
    <w:p w:rsidR="008C2A40" w:rsidRPr="008C2A40" w:rsidRDefault="008E4ECC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/>
          <w:sz w:val="28"/>
          <w:szCs w:val="28"/>
        </w:rPr>
        <w:t>积极参加</w:t>
      </w:r>
      <w:r>
        <w:rPr>
          <w:rFonts w:ascii="仿宋" w:eastAsia="仿宋" w:hAnsi="仿宋" w:hint="eastAsia"/>
          <w:sz w:val="28"/>
          <w:szCs w:val="28"/>
        </w:rPr>
        <w:t>机关</w:t>
      </w:r>
      <w:r>
        <w:rPr>
          <w:rFonts w:ascii="仿宋" w:eastAsia="仿宋" w:hAnsi="仿宋"/>
          <w:sz w:val="28"/>
          <w:szCs w:val="28"/>
        </w:rPr>
        <w:t>党委和支部</w:t>
      </w:r>
      <w:r>
        <w:rPr>
          <w:rFonts w:ascii="仿宋" w:eastAsia="仿宋" w:hAnsi="仿宋" w:hint="eastAsia"/>
          <w:sz w:val="28"/>
          <w:szCs w:val="28"/>
        </w:rPr>
        <w:t>组织的集中学习、视频观看等理论</w:t>
      </w:r>
      <w:r>
        <w:rPr>
          <w:rFonts w:ascii="仿宋" w:eastAsia="仿宋" w:hAnsi="仿宋"/>
          <w:sz w:val="28"/>
          <w:szCs w:val="28"/>
        </w:rPr>
        <w:t>学习活动，</w:t>
      </w:r>
      <w:r w:rsidR="0073795F">
        <w:rPr>
          <w:rFonts w:ascii="仿宋" w:eastAsia="仿宋" w:hAnsi="仿宋" w:hint="eastAsia"/>
          <w:sz w:val="28"/>
          <w:szCs w:val="28"/>
        </w:rPr>
        <w:t>认真</w:t>
      </w:r>
      <w:r w:rsidR="0073795F" w:rsidRPr="0073795F">
        <w:rPr>
          <w:rFonts w:ascii="仿宋" w:eastAsia="仿宋" w:hAnsi="仿宋" w:hint="eastAsia"/>
          <w:sz w:val="28"/>
          <w:szCs w:val="28"/>
        </w:rPr>
        <w:t>学习把握党的二十大精神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还根据支部要求，开设了党课，给支部党员授课</w:t>
      </w:r>
      <w:r w:rsidR="006C4986">
        <w:rPr>
          <w:rFonts w:ascii="仿宋" w:eastAsia="仿宋" w:hAnsi="仿宋" w:hint="eastAsia"/>
          <w:sz w:val="28"/>
          <w:szCs w:val="28"/>
        </w:rPr>
        <w:t>2次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在工作中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</w:t>
      </w:r>
      <w:r w:rsidR="00E23C28" w:rsidRPr="00E23C28">
        <w:rPr>
          <w:rFonts w:ascii="仿宋" w:eastAsia="仿宋" w:hAnsi="仿宋" w:hint="eastAsia"/>
          <w:sz w:val="28"/>
          <w:szCs w:val="28"/>
        </w:rPr>
        <w:t>把精神伟力转化成工作动力，把学习成果转化成实际成效</w:t>
      </w:r>
      <w:r>
        <w:rPr>
          <w:rFonts w:ascii="仿宋" w:eastAsia="仿宋" w:hAnsi="仿宋" w:hint="eastAsia"/>
          <w:sz w:val="28"/>
          <w:szCs w:val="28"/>
        </w:rPr>
        <w:t>，</w:t>
      </w:r>
      <w:r w:rsidR="0073795F" w:rsidRPr="0073795F">
        <w:rPr>
          <w:rFonts w:ascii="仿宋" w:eastAsia="仿宋" w:hAnsi="仿宋" w:hint="eastAsia"/>
          <w:sz w:val="28"/>
          <w:szCs w:val="28"/>
        </w:rPr>
        <w:t>结合“三抓”工作要求，切实把二十大精神贯彻落实到部门工作中，牢固树立“四个意识”，更加坚定理想信念，始终保持与党中央在思想、政治、行动上的高度统</w:t>
      </w:r>
      <w:r w:rsidR="0073795F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，</w:t>
      </w:r>
      <w:r w:rsidR="00E23C28" w:rsidRPr="00E23C28">
        <w:rPr>
          <w:rFonts w:ascii="仿宋" w:eastAsia="仿宋" w:hAnsi="仿宋" w:hint="eastAsia"/>
          <w:sz w:val="28"/>
          <w:szCs w:val="28"/>
        </w:rPr>
        <w:t>努力实现</w:t>
      </w:r>
      <w:r w:rsidR="00E23C28">
        <w:rPr>
          <w:rFonts w:ascii="仿宋" w:eastAsia="仿宋" w:hAnsi="仿宋" w:hint="eastAsia"/>
          <w:sz w:val="28"/>
          <w:szCs w:val="28"/>
        </w:rPr>
        <w:t>学校社会合作</w:t>
      </w:r>
      <w:r w:rsidR="00E23C28" w:rsidRPr="00E23C28">
        <w:rPr>
          <w:rFonts w:ascii="仿宋" w:eastAsia="仿宋" w:hAnsi="仿宋" w:hint="eastAsia"/>
          <w:sz w:val="28"/>
          <w:szCs w:val="28"/>
        </w:rPr>
        <w:t>工作高质量发展。</w:t>
      </w:r>
    </w:p>
    <w:p w:rsidR="008C2A40" w:rsidRPr="0073795F" w:rsidRDefault="008C2A40" w:rsidP="008C2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3795F">
        <w:rPr>
          <w:rFonts w:ascii="仿宋" w:eastAsia="仿宋" w:hAnsi="仿宋" w:hint="eastAsia"/>
          <w:b/>
          <w:sz w:val="28"/>
          <w:szCs w:val="28"/>
        </w:rPr>
        <w:t>二、加强自身作风建设，</w:t>
      </w:r>
      <w:r w:rsidR="00833C31">
        <w:rPr>
          <w:rFonts w:ascii="仿宋" w:eastAsia="仿宋" w:hAnsi="仿宋" w:hint="eastAsia"/>
          <w:b/>
          <w:sz w:val="28"/>
          <w:szCs w:val="28"/>
        </w:rPr>
        <w:t>勇于担当作为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本人能认真遵守党</w:t>
      </w:r>
      <w:r w:rsidR="008E4ECC">
        <w:rPr>
          <w:rFonts w:ascii="仿宋" w:eastAsia="仿宋" w:hAnsi="仿宋" w:hint="eastAsia"/>
          <w:sz w:val="28"/>
          <w:szCs w:val="28"/>
        </w:rPr>
        <w:t>的党风</w:t>
      </w:r>
      <w:r w:rsidR="008E4ECC">
        <w:rPr>
          <w:rFonts w:ascii="仿宋" w:eastAsia="仿宋" w:hAnsi="仿宋"/>
          <w:sz w:val="28"/>
          <w:szCs w:val="28"/>
        </w:rPr>
        <w:t>廉政建设的</w:t>
      </w:r>
      <w:r w:rsidRPr="008C2A40">
        <w:rPr>
          <w:rFonts w:ascii="仿宋" w:eastAsia="仿宋" w:hAnsi="仿宋" w:hint="eastAsia"/>
          <w:sz w:val="28"/>
          <w:szCs w:val="28"/>
        </w:rPr>
        <w:t>各项规定，参加民主生活会和组织生活会，</w:t>
      </w:r>
      <w:r w:rsidR="008E4ECC">
        <w:rPr>
          <w:rFonts w:ascii="仿宋" w:eastAsia="仿宋" w:hAnsi="仿宋" w:hint="eastAsia"/>
          <w:sz w:val="28"/>
          <w:szCs w:val="28"/>
        </w:rPr>
        <w:t>深刻</w:t>
      </w:r>
      <w:r w:rsidRPr="008C2A40">
        <w:rPr>
          <w:rFonts w:ascii="仿宋" w:eastAsia="仿宋" w:hAnsi="仿宋" w:hint="eastAsia"/>
          <w:sz w:val="28"/>
          <w:szCs w:val="28"/>
        </w:rPr>
        <w:t>开展批评与自我批评，针对工作岗位性质，切实履行好一岗双责；严格落实中央八项规定，注重家庭、家教、家风，做一名“讲政治、有信念，讲规矩、有纪律，讲道德、有品行，讲奉献，有作为”合格的共产党员和称职的党员领导干部</w:t>
      </w:r>
      <w:r>
        <w:rPr>
          <w:rFonts w:ascii="仿宋" w:eastAsia="仿宋" w:hAnsi="仿宋" w:hint="eastAsia"/>
          <w:sz w:val="28"/>
          <w:szCs w:val="28"/>
        </w:rPr>
        <w:t>；</w:t>
      </w:r>
      <w:r w:rsidRPr="008C2A40">
        <w:rPr>
          <w:rFonts w:ascii="仿宋" w:eastAsia="仿宋" w:hAnsi="仿宋" w:hint="eastAsia"/>
          <w:sz w:val="28"/>
          <w:szCs w:val="28"/>
        </w:rPr>
        <w:t>紧扣部门工作，深入政府、学院、企业开展专题调研，听建议，解问题，为师生、校友及地方办实事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C2A40" w:rsidRPr="0073795F" w:rsidRDefault="008C2A40" w:rsidP="008C2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3795F">
        <w:rPr>
          <w:rFonts w:ascii="仿宋" w:eastAsia="仿宋" w:hAnsi="仿宋" w:hint="eastAsia"/>
          <w:b/>
          <w:sz w:val="28"/>
          <w:szCs w:val="28"/>
        </w:rPr>
        <w:lastRenderedPageBreak/>
        <w:t>三、狠抓</w:t>
      </w:r>
      <w:r w:rsidR="00833C31">
        <w:rPr>
          <w:rFonts w:ascii="仿宋" w:eastAsia="仿宋" w:hAnsi="仿宋" w:hint="eastAsia"/>
          <w:b/>
          <w:sz w:val="28"/>
          <w:szCs w:val="28"/>
        </w:rPr>
        <w:t>工作</w:t>
      </w:r>
      <w:r w:rsidRPr="0073795F">
        <w:rPr>
          <w:rFonts w:ascii="仿宋" w:eastAsia="仿宋" w:hAnsi="仿宋" w:hint="eastAsia"/>
          <w:b/>
          <w:sz w:val="28"/>
          <w:szCs w:val="28"/>
        </w:rPr>
        <w:t>落实，认真</w:t>
      </w:r>
      <w:r w:rsidR="00833C31">
        <w:rPr>
          <w:rFonts w:ascii="仿宋" w:eastAsia="仿宋" w:hAnsi="仿宋" w:hint="eastAsia"/>
          <w:b/>
          <w:sz w:val="28"/>
          <w:szCs w:val="28"/>
        </w:rPr>
        <w:t>履职尽责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（一）校地合作方面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1.组织</w:t>
      </w:r>
      <w:r w:rsidR="008E4ECC">
        <w:rPr>
          <w:rFonts w:ascii="仿宋" w:eastAsia="仿宋" w:hAnsi="仿宋" w:hint="eastAsia"/>
          <w:sz w:val="28"/>
          <w:szCs w:val="28"/>
        </w:rPr>
        <w:t>科室</w:t>
      </w:r>
      <w:r w:rsidRPr="008C2A40">
        <w:rPr>
          <w:rFonts w:ascii="仿宋" w:eastAsia="仿宋" w:hAnsi="仿宋" w:hint="eastAsia"/>
          <w:sz w:val="28"/>
          <w:szCs w:val="28"/>
        </w:rPr>
        <w:t>开展2021年度安徽工程大学产业发展扶持资金建设情况总结、自评报告汇编，</w:t>
      </w:r>
      <w:r w:rsidR="008E4ECC">
        <w:rPr>
          <w:rFonts w:ascii="仿宋" w:eastAsia="仿宋" w:hAnsi="仿宋" w:hint="eastAsia"/>
          <w:sz w:val="28"/>
          <w:szCs w:val="28"/>
        </w:rPr>
        <w:t>完成</w:t>
      </w:r>
      <w:r w:rsidRPr="008C2A40">
        <w:rPr>
          <w:rFonts w:ascii="仿宋" w:eastAsia="仿宋" w:hAnsi="仿宋" w:hint="eastAsia"/>
          <w:sz w:val="28"/>
          <w:szCs w:val="28"/>
        </w:rPr>
        <w:t>芜湖市产业创新扶持专项资金2021年度绩效考核答辩会，获得“优秀”认定。</w:t>
      </w:r>
      <w:r w:rsidR="008E4ECC">
        <w:rPr>
          <w:rFonts w:ascii="仿宋" w:eastAsia="仿宋" w:hAnsi="仿宋" w:hint="eastAsia"/>
          <w:sz w:val="28"/>
          <w:szCs w:val="28"/>
        </w:rPr>
        <w:t>跟进</w:t>
      </w:r>
      <w:r w:rsidRPr="008C2A40">
        <w:rPr>
          <w:rFonts w:ascii="仿宋" w:eastAsia="仿宋" w:hAnsi="仿宋" w:hint="eastAsia"/>
          <w:sz w:val="28"/>
          <w:szCs w:val="28"/>
        </w:rPr>
        <w:t>2022年度芜湖市财政资金1000万元，</w:t>
      </w:r>
      <w:r w:rsidR="008E4ECC">
        <w:rPr>
          <w:rFonts w:ascii="仿宋" w:eastAsia="仿宋" w:hAnsi="仿宋" w:hint="eastAsia"/>
          <w:sz w:val="28"/>
          <w:szCs w:val="28"/>
        </w:rPr>
        <w:t>目前</w:t>
      </w:r>
      <w:r w:rsidRPr="008C2A40">
        <w:rPr>
          <w:rFonts w:ascii="仿宋" w:eastAsia="仿宋" w:hAnsi="仿宋" w:hint="eastAsia"/>
          <w:sz w:val="28"/>
          <w:szCs w:val="28"/>
        </w:rPr>
        <w:t>全部到账。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2.</w:t>
      </w:r>
      <w:r w:rsidR="008E4ECC">
        <w:rPr>
          <w:rFonts w:ascii="仿宋" w:eastAsia="仿宋" w:hAnsi="仿宋" w:hint="eastAsia"/>
          <w:sz w:val="28"/>
          <w:szCs w:val="28"/>
        </w:rPr>
        <w:t>多次前往</w:t>
      </w:r>
      <w:r w:rsidR="008E4ECC">
        <w:rPr>
          <w:rFonts w:ascii="仿宋" w:eastAsia="仿宋" w:hAnsi="仿宋"/>
          <w:sz w:val="28"/>
          <w:szCs w:val="28"/>
        </w:rPr>
        <w:t>铜陵市</w:t>
      </w:r>
      <w:r w:rsidR="008E4ECC">
        <w:rPr>
          <w:rFonts w:ascii="仿宋" w:eastAsia="仿宋" w:hAnsi="仿宋" w:hint="eastAsia"/>
          <w:sz w:val="28"/>
          <w:szCs w:val="28"/>
        </w:rPr>
        <w:t>对接</w:t>
      </w:r>
      <w:r w:rsidR="008E4ECC">
        <w:rPr>
          <w:rFonts w:ascii="仿宋" w:eastAsia="仿宋" w:hAnsi="仿宋"/>
          <w:sz w:val="28"/>
          <w:szCs w:val="28"/>
        </w:rPr>
        <w:t>沟通，达成合作成果</w:t>
      </w:r>
      <w:r w:rsidR="008E4ECC">
        <w:rPr>
          <w:rFonts w:ascii="仿宋" w:eastAsia="仿宋" w:hAnsi="仿宋" w:hint="eastAsia"/>
          <w:sz w:val="28"/>
          <w:szCs w:val="28"/>
        </w:rPr>
        <w:t>：</w:t>
      </w:r>
      <w:r w:rsidRPr="008C2A40">
        <w:rPr>
          <w:rFonts w:ascii="仿宋" w:eastAsia="仿宋" w:hAnsi="仿宋" w:hint="eastAsia"/>
          <w:sz w:val="28"/>
          <w:szCs w:val="28"/>
        </w:rPr>
        <w:t>与铜陵市签订市校战略合作框架协议，铜陵市人才工作站—安徽工程大学站正式揭牌。4家铜陵市企业与学校相关学院签订3项校企产学研合作项目。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3.联合举办鸠江区“促进就业认知行动”走进安徽工程大学活动，邀请鸠江区区长作区情宣讲，协助鸠江区39家机器人、汽车零部件企业开展现场人才招聘。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（二）校企</w:t>
      </w:r>
      <w:r w:rsidRPr="008C2A40">
        <w:rPr>
          <w:rFonts w:ascii="仿宋" w:eastAsia="仿宋" w:hAnsi="仿宋" w:hint="eastAsia"/>
          <w:sz w:val="28"/>
          <w:szCs w:val="28"/>
        </w:rPr>
        <w:t>合作方面</w:t>
      </w:r>
    </w:p>
    <w:p w:rsidR="008C2A40" w:rsidRDefault="008E4ECC" w:rsidP="008E4EC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作为</w:t>
      </w:r>
      <w:r>
        <w:rPr>
          <w:rFonts w:ascii="仿宋" w:eastAsia="仿宋" w:hAnsi="仿宋"/>
          <w:sz w:val="28"/>
          <w:szCs w:val="28"/>
        </w:rPr>
        <w:t>负责人，积极与</w:t>
      </w:r>
      <w:r>
        <w:rPr>
          <w:rFonts w:ascii="仿宋" w:eastAsia="仿宋" w:hAnsi="仿宋" w:hint="eastAsia"/>
          <w:sz w:val="28"/>
          <w:szCs w:val="28"/>
        </w:rPr>
        <w:t>国企</w:t>
      </w:r>
      <w:r>
        <w:rPr>
          <w:rFonts w:ascii="仿宋" w:eastAsia="仿宋" w:hAnsi="仿宋"/>
          <w:sz w:val="28"/>
          <w:szCs w:val="28"/>
        </w:rPr>
        <w:t>及校友</w:t>
      </w:r>
      <w:r>
        <w:rPr>
          <w:rFonts w:ascii="仿宋" w:eastAsia="仿宋" w:hAnsi="仿宋" w:hint="eastAsia"/>
          <w:sz w:val="28"/>
          <w:szCs w:val="28"/>
        </w:rPr>
        <w:t>企业</w:t>
      </w:r>
      <w:r>
        <w:rPr>
          <w:rFonts w:ascii="仿宋" w:eastAsia="仿宋" w:hAnsi="仿宋"/>
          <w:sz w:val="28"/>
          <w:szCs w:val="28"/>
        </w:rPr>
        <w:t>沟通对接，目前</w:t>
      </w:r>
      <w:r w:rsidR="008C2A40" w:rsidRPr="008C2A40">
        <w:rPr>
          <w:rFonts w:ascii="仿宋" w:eastAsia="仿宋" w:hAnsi="仿宋" w:hint="eastAsia"/>
          <w:sz w:val="28"/>
          <w:szCs w:val="28"/>
        </w:rPr>
        <w:t>与芜湖长信科技股份有限公司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C2A40">
        <w:rPr>
          <w:rFonts w:ascii="仿宋" w:eastAsia="仿宋" w:hAnsi="仿宋" w:hint="eastAsia"/>
          <w:sz w:val="28"/>
          <w:szCs w:val="28"/>
        </w:rPr>
        <w:t>招商银行芜湖分行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C2A40">
        <w:rPr>
          <w:rFonts w:ascii="仿宋" w:eastAsia="仿宋" w:hAnsi="仿宋" w:hint="eastAsia"/>
          <w:sz w:val="28"/>
          <w:szCs w:val="28"/>
        </w:rPr>
        <w:t>纬湃汽车电子（芜湖）有限</w:t>
      </w:r>
      <w:r>
        <w:rPr>
          <w:rFonts w:ascii="仿宋" w:eastAsia="仿宋" w:hAnsi="仿宋" w:hint="eastAsia"/>
          <w:sz w:val="28"/>
          <w:szCs w:val="28"/>
        </w:rPr>
        <w:t>公司、</w:t>
      </w:r>
      <w:r w:rsidRPr="008C2A40">
        <w:rPr>
          <w:rFonts w:ascii="仿宋" w:eastAsia="仿宋" w:hAnsi="仿宋" w:hint="eastAsia"/>
          <w:sz w:val="28"/>
          <w:szCs w:val="28"/>
        </w:rPr>
        <w:t>安徽叉车集团</w:t>
      </w:r>
      <w:r>
        <w:rPr>
          <w:rFonts w:ascii="仿宋" w:eastAsia="仿宋" w:hAnsi="仿宋" w:hint="eastAsia"/>
          <w:sz w:val="28"/>
          <w:szCs w:val="28"/>
        </w:rPr>
        <w:t>、</w:t>
      </w:r>
      <w:r w:rsidRPr="008C2A40">
        <w:rPr>
          <w:rFonts w:ascii="仿宋" w:eastAsia="仿宋" w:hAnsi="仿宋" w:hint="eastAsia"/>
          <w:sz w:val="28"/>
          <w:szCs w:val="28"/>
        </w:rPr>
        <w:t>天马微电子股份有限公司</w:t>
      </w:r>
      <w:r w:rsidR="008C2A40" w:rsidRPr="008C2A40">
        <w:rPr>
          <w:rFonts w:ascii="仿宋" w:eastAsia="仿宋" w:hAnsi="仿宋" w:hint="eastAsia"/>
          <w:sz w:val="28"/>
          <w:szCs w:val="28"/>
        </w:rPr>
        <w:t>签订战略合作协议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成果丰硕。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（三）校友会方面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1.</w:t>
      </w:r>
      <w:r w:rsidR="008E4ECC">
        <w:rPr>
          <w:rFonts w:ascii="仿宋" w:eastAsia="仿宋" w:hAnsi="仿宋" w:hint="eastAsia"/>
          <w:sz w:val="28"/>
          <w:szCs w:val="28"/>
        </w:rPr>
        <w:t>指导</w:t>
      </w:r>
      <w:r w:rsidR="008E4ECC">
        <w:rPr>
          <w:rFonts w:ascii="仿宋" w:eastAsia="仿宋" w:hAnsi="仿宋"/>
          <w:sz w:val="28"/>
          <w:szCs w:val="28"/>
        </w:rPr>
        <w:t>地方校友分会筹备组开展筹备工作，</w:t>
      </w:r>
      <w:r w:rsidRPr="008C2A40">
        <w:rPr>
          <w:rFonts w:ascii="仿宋" w:eastAsia="仿宋" w:hAnsi="仿宋" w:hint="eastAsia"/>
          <w:sz w:val="28"/>
          <w:szCs w:val="28"/>
        </w:rPr>
        <w:t>第10个地方校友分会-安徽工程大学校友会宁波分会成立。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2.</w:t>
      </w:r>
      <w:r w:rsidR="008E4ECC">
        <w:rPr>
          <w:rFonts w:ascii="仿宋" w:eastAsia="仿宋" w:hAnsi="仿宋" w:hint="eastAsia"/>
          <w:sz w:val="28"/>
          <w:szCs w:val="28"/>
        </w:rPr>
        <w:t>陪同</w:t>
      </w:r>
      <w:r w:rsidR="008E4ECC">
        <w:rPr>
          <w:rFonts w:ascii="仿宋" w:eastAsia="仿宋" w:hAnsi="仿宋"/>
          <w:sz w:val="28"/>
          <w:szCs w:val="28"/>
        </w:rPr>
        <w:t>校领导</w:t>
      </w:r>
      <w:r w:rsidRPr="008C2A40">
        <w:rPr>
          <w:rFonts w:ascii="仿宋" w:eastAsia="仿宋" w:hAnsi="仿宋" w:hint="eastAsia"/>
          <w:sz w:val="28"/>
          <w:szCs w:val="28"/>
        </w:rPr>
        <w:t>走访杭州、合肥校友分会以及湖州、杭州、合肥、亳州、铜陵等地20多家校友企业，开展访企拓岗工作，围绕学校博</w:t>
      </w:r>
      <w:r w:rsidRPr="008C2A40">
        <w:rPr>
          <w:rFonts w:ascii="仿宋" w:eastAsia="仿宋" w:hAnsi="仿宋" w:hint="eastAsia"/>
          <w:sz w:val="28"/>
          <w:szCs w:val="28"/>
        </w:rPr>
        <w:lastRenderedPageBreak/>
        <w:t>士立项单位建设及校企合作开展座谈交流，达成合作共识。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（四）基金会方面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1.</w:t>
      </w:r>
      <w:r w:rsidR="008E4ECC">
        <w:rPr>
          <w:rFonts w:ascii="仿宋" w:eastAsia="仿宋" w:hAnsi="仿宋" w:hint="eastAsia"/>
          <w:sz w:val="28"/>
          <w:szCs w:val="28"/>
        </w:rPr>
        <w:t>主动</w:t>
      </w:r>
      <w:r w:rsidR="008E4ECC">
        <w:rPr>
          <w:rFonts w:ascii="仿宋" w:eastAsia="仿宋" w:hAnsi="仿宋"/>
          <w:sz w:val="28"/>
          <w:szCs w:val="28"/>
        </w:rPr>
        <w:t>联系对接</w:t>
      </w:r>
      <w:r w:rsidR="008E4ECC">
        <w:rPr>
          <w:rFonts w:ascii="仿宋" w:eastAsia="仿宋" w:hAnsi="仿宋" w:hint="eastAsia"/>
          <w:sz w:val="28"/>
          <w:szCs w:val="28"/>
        </w:rPr>
        <w:t>企业</w:t>
      </w:r>
      <w:r w:rsidR="008E4ECC">
        <w:rPr>
          <w:rFonts w:ascii="仿宋" w:eastAsia="仿宋" w:hAnsi="仿宋"/>
          <w:sz w:val="28"/>
          <w:szCs w:val="28"/>
        </w:rPr>
        <w:t>，</w:t>
      </w:r>
      <w:r w:rsidR="008E4ECC">
        <w:rPr>
          <w:rFonts w:ascii="仿宋" w:eastAsia="仿宋" w:hAnsi="仿宋" w:hint="eastAsia"/>
          <w:sz w:val="28"/>
          <w:szCs w:val="28"/>
        </w:rPr>
        <w:t>宣传捐赠</w:t>
      </w:r>
      <w:r w:rsidR="008E4ECC">
        <w:rPr>
          <w:rFonts w:ascii="仿宋" w:eastAsia="仿宋" w:hAnsi="仿宋"/>
          <w:sz w:val="28"/>
          <w:szCs w:val="28"/>
        </w:rPr>
        <w:t>政策，</w:t>
      </w:r>
      <w:r w:rsidR="00372440">
        <w:rPr>
          <w:rFonts w:ascii="仿宋" w:eastAsia="仿宋" w:hAnsi="仿宋" w:hint="eastAsia"/>
          <w:sz w:val="28"/>
          <w:szCs w:val="28"/>
        </w:rPr>
        <w:t>目前</w:t>
      </w:r>
      <w:r w:rsidRPr="008C2A40">
        <w:rPr>
          <w:rFonts w:ascii="仿宋" w:eastAsia="仿宋" w:hAnsi="仿宋" w:hint="eastAsia"/>
          <w:sz w:val="28"/>
          <w:szCs w:val="28"/>
        </w:rPr>
        <w:t>与芜湖长信科技股份有限公司签订150万元捐赠协议；与安徽叉车集团签订190.2万奖学金协议；纬湃汽车电子（芜湖）有限公司签订50万元奖学金协议</w:t>
      </w:r>
      <w:r w:rsidR="00372440">
        <w:rPr>
          <w:rFonts w:ascii="仿宋" w:eastAsia="仿宋" w:hAnsi="仿宋" w:hint="eastAsia"/>
          <w:sz w:val="28"/>
          <w:szCs w:val="28"/>
        </w:rPr>
        <w:t>，为</w:t>
      </w:r>
      <w:r w:rsidR="00372440">
        <w:rPr>
          <w:rFonts w:ascii="仿宋" w:eastAsia="仿宋" w:hAnsi="仿宋"/>
          <w:sz w:val="28"/>
          <w:szCs w:val="28"/>
        </w:rPr>
        <w:t>学校育人助力。</w:t>
      </w:r>
    </w:p>
    <w:p w:rsidR="008C2A40" w:rsidRP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2.</w:t>
      </w:r>
      <w:r w:rsidR="00372440">
        <w:rPr>
          <w:rFonts w:ascii="仿宋" w:eastAsia="仿宋" w:hAnsi="仿宋" w:hint="eastAsia"/>
          <w:sz w:val="28"/>
          <w:szCs w:val="28"/>
        </w:rPr>
        <w:t>联系</w:t>
      </w:r>
      <w:r w:rsidRPr="008C2A40">
        <w:rPr>
          <w:rFonts w:ascii="仿宋" w:eastAsia="仿宋" w:hAnsi="仿宋" w:hint="eastAsia"/>
          <w:sz w:val="28"/>
          <w:szCs w:val="28"/>
        </w:rPr>
        <w:t>上市企业安徽晶赛科技股份有限公司董事长、机制88届侯诗益校友</w:t>
      </w:r>
      <w:r w:rsidR="00372440">
        <w:rPr>
          <w:rFonts w:ascii="仿宋" w:eastAsia="仿宋" w:hAnsi="仿宋" w:hint="eastAsia"/>
          <w:sz w:val="28"/>
          <w:szCs w:val="28"/>
        </w:rPr>
        <w:t>，</w:t>
      </w:r>
      <w:r w:rsidR="00372440">
        <w:rPr>
          <w:rFonts w:ascii="仿宋" w:eastAsia="仿宋" w:hAnsi="仿宋"/>
          <w:sz w:val="28"/>
          <w:szCs w:val="28"/>
        </w:rPr>
        <w:t>经过努力，</w:t>
      </w:r>
      <w:r w:rsidR="00372440">
        <w:rPr>
          <w:rFonts w:ascii="仿宋" w:eastAsia="仿宋" w:hAnsi="仿宋" w:hint="eastAsia"/>
          <w:sz w:val="28"/>
          <w:szCs w:val="28"/>
        </w:rPr>
        <w:t>侯</w:t>
      </w:r>
      <w:r w:rsidR="00372440">
        <w:rPr>
          <w:rFonts w:ascii="仿宋" w:eastAsia="仿宋" w:hAnsi="仿宋"/>
          <w:sz w:val="28"/>
          <w:szCs w:val="28"/>
        </w:rPr>
        <w:t>诗益校友</w:t>
      </w:r>
      <w:r w:rsidRPr="008C2A40">
        <w:rPr>
          <w:rFonts w:ascii="仿宋" w:eastAsia="仿宋" w:hAnsi="仿宋" w:hint="eastAsia"/>
          <w:sz w:val="28"/>
          <w:szCs w:val="28"/>
        </w:rPr>
        <w:t>向学校捐赠50万元。</w:t>
      </w:r>
    </w:p>
    <w:p w:rsidR="008C2A40" w:rsidRDefault="008C2A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A40">
        <w:rPr>
          <w:rFonts w:ascii="仿宋" w:eastAsia="仿宋" w:hAnsi="仿宋" w:hint="eastAsia"/>
          <w:sz w:val="28"/>
          <w:szCs w:val="28"/>
        </w:rPr>
        <w:t>3.</w:t>
      </w:r>
      <w:r w:rsidR="00372440">
        <w:rPr>
          <w:rFonts w:ascii="仿宋" w:eastAsia="仿宋" w:hAnsi="仿宋" w:hint="eastAsia"/>
          <w:sz w:val="28"/>
          <w:szCs w:val="28"/>
        </w:rPr>
        <w:t>与</w:t>
      </w:r>
      <w:r w:rsidR="00372440">
        <w:rPr>
          <w:rFonts w:ascii="仿宋" w:eastAsia="仿宋" w:hAnsi="仿宋"/>
          <w:sz w:val="28"/>
          <w:szCs w:val="28"/>
        </w:rPr>
        <w:t>省厅联系</w:t>
      </w:r>
      <w:r w:rsidR="00372440">
        <w:rPr>
          <w:rFonts w:ascii="仿宋" w:eastAsia="仿宋" w:hAnsi="仿宋" w:hint="eastAsia"/>
          <w:sz w:val="28"/>
          <w:szCs w:val="28"/>
        </w:rPr>
        <w:t>沟通</w:t>
      </w:r>
      <w:r w:rsidR="00372440">
        <w:rPr>
          <w:rFonts w:ascii="仿宋" w:eastAsia="仿宋" w:hAnsi="仿宋"/>
          <w:sz w:val="28"/>
          <w:szCs w:val="28"/>
        </w:rPr>
        <w:t>，</w:t>
      </w:r>
      <w:r w:rsidRPr="008C2A40">
        <w:rPr>
          <w:rFonts w:ascii="仿宋" w:eastAsia="仿宋" w:hAnsi="仿宋" w:hint="eastAsia"/>
          <w:sz w:val="28"/>
          <w:szCs w:val="28"/>
        </w:rPr>
        <w:t>组织</w:t>
      </w:r>
      <w:r w:rsidR="00372440">
        <w:rPr>
          <w:rFonts w:ascii="仿宋" w:eastAsia="仿宋" w:hAnsi="仿宋" w:hint="eastAsia"/>
          <w:sz w:val="28"/>
          <w:szCs w:val="28"/>
        </w:rPr>
        <w:t>科室</w:t>
      </w:r>
      <w:r w:rsidR="00372440">
        <w:rPr>
          <w:rFonts w:ascii="仿宋" w:eastAsia="仿宋" w:hAnsi="仿宋"/>
          <w:sz w:val="28"/>
          <w:szCs w:val="28"/>
        </w:rPr>
        <w:t>开展</w:t>
      </w:r>
      <w:r w:rsidRPr="008C2A40">
        <w:rPr>
          <w:rFonts w:ascii="仿宋" w:eastAsia="仿宋" w:hAnsi="仿宋" w:hint="eastAsia"/>
          <w:sz w:val="28"/>
          <w:szCs w:val="28"/>
        </w:rPr>
        <w:t>申报与推荐，束龙胜校友获安徽省委、省政府批准设立的“安徽慈善奖”捐赠个人表彰。</w:t>
      </w:r>
    </w:p>
    <w:p w:rsidR="008C2A40" w:rsidRDefault="008C2A40" w:rsidP="008C2A4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1018">
        <w:rPr>
          <w:rFonts w:ascii="仿宋" w:eastAsia="仿宋" w:hAnsi="仿宋" w:hint="eastAsia"/>
          <w:b/>
          <w:sz w:val="28"/>
          <w:szCs w:val="28"/>
        </w:rPr>
        <w:t>四、</w:t>
      </w:r>
      <w:r w:rsidR="00833C31" w:rsidRPr="00221018">
        <w:rPr>
          <w:rFonts w:ascii="仿宋" w:eastAsia="仿宋" w:hAnsi="仿宋" w:hint="eastAsia"/>
          <w:b/>
          <w:sz w:val="28"/>
          <w:szCs w:val="28"/>
        </w:rPr>
        <w:t>钻研教学科研，提高</w:t>
      </w:r>
      <w:r w:rsidR="00833C31" w:rsidRPr="00221018">
        <w:rPr>
          <w:rFonts w:ascii="仿宋" w:eastAsia="仿宋" w:hAnsi="仿宋"/>
          <w:b/>
          <w:sz w:val="28"/>
          <w:szCs w:val="28"/>
        </w:rPr>
        <w:t>专业水平</w:t>
      </w:r>
    </w:p>
    <w:p w:rsidR="00372440" w:rsidRPr="00372440" w:rsidRDefault="00372440" w:rsidP="008C2A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72440">
        <w:rPr>
          <w:rFonts w:ascii="仿宋" w:eastAsia="仿宋" w:hAnsi="仿宋" w:hint="eastAsia"/>
          <w:sz w:val="28"/>
          <w:szCs w:val="28"/>
        </w:rPr>
        <w:t>作为学科</w:t>
      </w:r>
      <w:r w:rsidRPr="00372440">
        <w:rPr>
          <w:rFonts w:ascii="仿宋" w:eastAsia="仿宋" w:hAnsi="仿宋"/>
          <w:sz w:val="28"/>
          <w:szCs w:val="28"/>
        </w:rPr>
        <w:t>带头人，</w:t>
      </w:r>
      <w:r>
        <w:rPr>
          <w:rFonts w:ascii="仿宋" w:eastAsia="仿宋" w:hAnsi="仿宋" w:hint="eastAsia"/>
          <w:sz w:val="28"/>
          <w:szCs w:val="28"/>
        </w:rPr>
        <w:t>专研</w:t>
      </w:r>
      <w:r>
        <w:rPr>
          <w:rFonts w:ascii="仿宋" w:eastAsia="仿宋" w:hAnsi="仿宋"/>
          <w:sz w:val="28"/>
          <w:szCs w:val="28"/>
        </w:rPr>
        <w:t>科研</w:t>
      </w:r>
      <w:r w:rsidR="004A232B">
        <w:rPr>
          <w:rFonts w:ascii="仿宋" w:eastAsia="仿宋" w:hAnsi="仿宋" w:hint="eastAsia"/>
          <w:sz w:val="28"/>
          <w:szCs w:val="28"/>
        </w:rPr>
        <w:t>与</w:t>
      </w:r>
      <w:r w:rsidR="004A232B">
        <w:rPr>
          <w:rFonts w:ascii="仿宋" w:eastAsia="仿宋" w:hAnsi="仿宋"/>
          <w:sz w:val="28"/>
          <w:szCs w:val="28"/>
        </w:rPr>
        <w:t>教学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2022年</w:t>
      </w:r>
      <w:r>
        <w:rPr>
          <w:rFonts w:ascii="仿宋" w:eastAsia="仿宋" w:hAnsi="仿宋"/>
          <w:sz w:val="28"/>
          <w:szCs w:val="28"/>
        </w:rPr>
        <w:t>取得以下成果：</w:t>
      </w:r>
    </w:p>
    <w:p w:rsidR="008C2A40" w:rsidRPr="0058585D" w:rsidRDefault="008C2A40" w:rsidP="008C2A4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1.授权发明专利</w:t>
      </w:r>
      <w:r w:rsidR="008E7837"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件，发表科技论文10篇，其中SCI篇论文</w:t>
      </w:r>
      <w:r w:rsidR="008E7837"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篇。</w:t>
      </w:r>
    </w:p>
    <w:p w:rsidR="00FB5EE9" w:rsidRPr="0058585D" w:rsidRDefault="008C2A40" w:rsidP="008C2A4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2.指导研究生</w:t>
      </w:r>
      <w:r w:rsidR="008E7837"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名，并承担</w:t>
      </w:r>
      <w:r w:rsidR="008E7837"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58585D">
        <w:rPr>
          <w:rFonts w:ascii="仿宋" w:eastAsia="仿宋" w:hAnsi="仿宋" w:hint="eastAsia"/>
          <w:color w:val="000000" w:themeColor="text1"/>
          <w:sz w:val="28"/>
          <w:szCs w:val="28"/>
        </w:rPr>
        <w:t>门本科生教学任务。</w:t>
      </w:r>
    </w:p>
    <w:sectPr w:rsidR="00FB5EE9" w:rsidRPr="0058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05" w:rsidRDefault="00442505" w:rsidP="008C2A40">
      <w:r>
        <w:separator/>
      </w:r>
    </w:p>
  </w:endnote>
  <w:endnote w:type="continuationSeparator" w:id="0">
    <w:p w:rsidR="00442505" w:rsidRDefault="00442505" w:rsidP="008C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05" w:rsidRDefault="00442505" w:rsidP="008C2A40">
      <w:r>
        <w:separator/>
      </w:r>
    </w:p>
  </w:footnote>
  <w:footnote w:type="continuationSeparator" w:id="0">
    <w:p w:rsidR="00442505" w:rsidRDefault="00442505" w:rsidP="008C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C4"/>
    <w:rsid w:val="00033A26"/>
    <w:rsid w:val="000A3E1E"/>
    <w:rsid w:val="000D47A5"/>
    <w:rsid w:val="00100D19"/>
    <w:rsid w:val="00141DDD"/>
    <w:rsid w:val="001B054F"/>
    <w:rsid w:val="001B6B1A"/>
    <w:rsid w:val="00207D0A"/>
    <w:rsid w:val="0021043F"/>
    <w:rsid w:val="00221018"/>
    <w:rsid w:val="0028145B"/>
    <w:rsid w:val="0028608D"/>
    <w:rsid w:val="002B0E21"/>
    <w:rsid w:val="002F2AAD"/>
    <w:rsid w:val="002F6C8F"/>
    <w:rsid w:val="00304BB4"/>
    <w:rsid w:val="00372440"/>
    <w:rsid w:val="003E0E84"/>
    <w:rsid w:val="003E40F9"/>
    <w:rsid w:val="003F05CC"/>
    <w:rsid w:val="00411E4B"/>
    <w:rsid w:val="00442054"/>
    <w:rsid w:val="00442505"/>
    <w:rsid w:val="00480AAD"/>
    <w:rsid w:val="004A232B"/>
    <w:rsid w:val="004A3415"/>
    <w:rsid w:val="004B0A85"/>
    <w:rsid w:val="004C06E5"/>
    <w:rsid w:val="004E5F99"/>
    <w:rsid w:val="00511B08"/>
    <w:rsid w:val="00580F60"/>
    <w:rsid w:val="005819D8"/>
    <w:rsid w:val="0058585D"/>
    <w:rsid w:val="005E4EA4"/>
    <w:rsid w:val="006266A7"/>
    <w:rsid w:val="00626B3A"/>
    <w:rsid w:val="0063699D"/>
    <w:rsid w:val="006B1CB9"/>
    <w:rsid w:val="006C4986"/>
    <w:rsid w:val="006C5079"/>
    <w:rsid w:val="006E1A6A"/>
    <w:rsid w:val="00703311"/>
    <w:rsid w:val="0072093A"/>
    <w:rsid w:val="0073795F"/>
    <w:rsid w:val="0075080E"/>
    <w:rsid w:val="00766EFF"/>
    <w:rsid w:val="00790A9B"/>
    <w:rsid w:val="007D73EB"/>
    <w:rsid w:val="007E2A3A"/>
    <w:rsid w:val="00825283"/>
    <w:rsid w:val="00833C31"/>
    <w:rsid w:val="0083461A"/>
    <w:rsid w:val="008C2A40"/>
    <w:rsid w:val="008C6E9F"/>
    <w:rsid w:val="008D443A"/>
    <w:rsid w:val="008E4ECC"/>
    <w:rsid w:val="008E59BC"/>
    <w:rsid w:val="008E7837"/>
    <w:rsid w:val="0090662C"/>
    <w:rsid w:val="009375C9"/>
    <w:rsid w:val="00940ED4"/>
    <w:rsid w:val="0095066E"/>
    <w:rsid w:val="009A2109"/>
    <w:rsid w:val="009A5769"/>
    <w:rsid w:val="009B6322"/>
    <w:rsid w:val="009D773E"/>
    <w:rsid w:val="00AC7086"/>
    <w:rsid w:val="00AD21C4"/>
    <w:rsid w:val="00AE0F35"/>
    <w:rsid w:val="00B010F4"/>
    <w:rsid w:val="00B30298"/>
    <w:rsid w:val="00B77167"/>
    <w:rsid w:val="00BA0649"/>
    <w:rsid w:val="00C153EC"/>
    <w:rsid w:val="00C23229"/>
    <w:rsid w:val="00C576F8"/>
    <w:rsid w:val="00CB4233"/>
    <w:rsid w:val="00CD3BC4"/>
    <w:rsid w:val="00CE46F9"/>
    <w:rsid w:val="00D16B8C"/>
    <w:rsid w:val="00D22722"/>
    <w:rsid w:val="00D24046"/>
    <w:rsid w:val="00D24CC5"/>
    <w:rsid w:val="00D4148B"/>
    <w:rsid w:val="00D41C48"/>
    <w:rsid w:val="00D71B50"/>
    <w:rsid w:val="00E025E6"/>
    <w:rsid w:val="00E17407"/>
    <w:rsid w:val="00E23C28"/>
    <w:rsid w:val="00E93874"/>
    <w:rsid w:val="00EA37A3"/>
    <w:rsid w:val="00EA3F3C"/>
    <w:rsid w:val="00F03AD2"/>
    <w:rsid w:val="00F76B1E"/>
    <w:rsid w:val="00F874FB"/>
    <w:rsid w:val="00F91374"/>
    <w:rsid w:val="00F9487F"/>
    <w:rsid w:val="00FB5EE9"/>
    <w:rsid w:val="00FE162D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2FC81"/>
  <w15:chartTrackingRefBased/>
  <w15:docId w15:val="{D14574C5-89A1-4EAC-A461-41D424D5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A4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23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2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丁雨晴</dc:creator>
  <cp:keywords/>
  <dc:description/>
  <cp:lastModifiedBy>曹莉勤</cp:lastModifiedBy>
  <cp:revision>9</cp:revision>
  <cp:lastPrinted>2022-12-15T01:44:00Z</cp:lastPrinted>
  <dcterms:created xsi:type="dcterms:W3CDTF">2022-12-13T02:46:00Z</dcterms:created>
  <dcterms:modified xsi:type="dcterms:W3CDTF">2022-12-15T01:44:00Z</dcterms:modified>
</cp:coreProperties>
</file>